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D678" w14:textId="77777777" w:rsidR="003E7278" w:rsidRPr="00A43AC4" w:rsidRDefault="0099319A">
      <w:pPr>
        <w:jc w:val="center"/>
        <w:rPr>
          <w:rFonts w:ascii="微軟正黑體" w:eastAsia="標楷體" w:hAnsi="微軟正黑體" w:cs="微軟正黑體"/>
          <w:b/>
          <w:bCs/>
          <w:sz w:val="28"/>
          <w:szCs w:val="28"/>
          <w:lang w:eastAsia="zh-TW"/>
        </w:rPr>
      </w:pPr>
      <w:r w:rsidRPr="00A43AC4">
        <w:rPr>
          <w:rFonts w:eastAsia="標楷體"/>
          <w:b/>
          <w:bCs/>
          <w:sz w:val="28"/>
          <w:szCs w:val="28"/>
          <w:lang w:eastAsia="zh-TW"/>
        </w:rPr>
        <w:t>廠商對</w:t>
      </w:r>
      <w:r w:rsidR="00477D10" w:rsidRPr="00A43AC4">
        <w:rPr>
          <w:rFonts w:ascii="新細明體" w:eastAsia="標楷體" w:hAnsi="新細明體" w:hint="eastAsia"/>
          <w:b/>
          <w:bCs/>
          <w:sz w:val="28"/>
          <w:szCs w:val="28"/>
          <w:lang w:eastAsia="zh-TW"/>
        </w:rPr>
        <w:t>美國</w:t>
      </w:r>
      <w:proofErr w:type="gramStart"/>
      <w:r w:rsidR="00477D10" w:rsidRPr="00A43AC4">
        <w:rPr>
          <w:rFonts w:ascii="新細明體" w:eastAsia="標楷體" w:hAnsi="新細明體" w:hint="eastAsia"/>
          <w:b/>
          <w:bCs/>
          <w:sz w:val="28"/>
          <w:szCs w:val="28"/>
          <w:lang w:eastAsia="zh-TW"/>
        </w:rPr>
        <w:t>暫扣令</w:t>
      </w:r>
      <w:proofErr w:type="gramEnd"/>
      <w:r w:rsidRPr="00A43AC4">
        <w:rPr>
          <w:rFonts w:eastAsia="標楷體"/>
          <w:b/>
          <w:bCs/>
          <w:sz w:val="28"/>
          <w:szCs w:val="28"/>
          <w:lang w:eastAsia="zh-TW"/>
        </w:rPr>
        <w:t>（</w:t>
      </w:r>
      <w:r w:rsidR="00477D10" w:rsidRPr="00A43AC4">
        <w:rPr>
          <w:rFonts w:eastAsia="標楷體"/>
          <w:b/>
          <w:bCs/>
          <w:sz w:val="28"/>
          <w:szCs w:val="28"/>
          <w:lang w:eastAsia="zh-TW"/>
        </w:rPr>
        <w:t>WRO</w:t>
      </w:r>
      <w:r w:rsidRPr="00A43AC4">
        <w:rPr>
          <w:rFonts w:eastAsia="標楷體"/>
          <w:b/>
          <w:bCs/>
          <w:sz w:val="28"/>
          <w:szCs w:val="28"/>
          <w:lang w:eastAsia="zh-TW"/>
        </w:rPr>
        <w:t>）</w:t>
      </w:r>
      <w:r w:rsidR="00A3728E" w:rsidRPr="00A43AC4">
        <w:rPr>
          <w:rFonts w:eastAsia="標楷體" w:hint="eastAsia"/>
          <w:b/>
          <w:bCs/>
          <w:sz w:val="28"/>
          <w:szCs w:val="28"/>
          <w:lang w:eastAsia="zh-TW"/>
        </w:rPr>
        <w:t>及供應鏈法</w:t>
      </w:r>
      <w:proofErr w:type="gramStart"/>
      <w:r w:rsidR="00A3728E" w:rsidRPr="00A43AC4">
        <w:rPr>
          <w:rFonts w:eastAsia="標楷體" w:hint="eastAsia"/>
          <w:b/>
          <w:bCs/>
          <w:sz w:val="28"/>
          <w:szCs w:val="28"/>
          <w:lang w:eastAsia="zh-TW"/>
        </w:rPr>
        <w:t>遵</w:t>
      </w:r>
      <w:proofErr w:type="gramEnd"/>
      <w:r w:rsidR="00A3728E" w:rsidRPr="00A43AC4">
        <w:rPr>
          <w:rFonts w:eastAsia="標楷體" w:hint="eastAsia"/>
          <w:b/>
          <w:bCs/>
          <w:sz w:val="28"/>
          <w:szCs w:val="28"/>
          <w:lang w:eastAsia="zh-TW"/>
        </w:rPr>
        <w:t>因應情形</w:t>
      </w:r>
      <w:r w:rsidR="00927F93" w:rsidRPr="00A43AC4">
        <w:rPr>
          <w:rFonts w:eastAsia="標楷體" w:hint="eastAsia"/>
          <w:b/>
          <w:bCs/>
          <w:sz w:val="28"/>
          <w:szCs w:val="28"/>
          <w:lang w:eastAsia="zh-TW"/>
        </w:rPr>
        <w:t>調</w:t>
      </w:r>
      <w:r w:rsidR="00927F93" w:rsidRPr="00A43AC4">
        <w:rPr>
          <w:rFonts w:ascii="微軟正黑體" w:eastAsia="標楷體" w:hAnsi="微軟正黑體" w:cs="微軟正黑體" w:hint="eastAsia"/>
          <w:b/>
          <w:bCs/>
          <w:sz w:val="28"/>
          <w:szCs w:val="28"/>
          <w:lang w:eastAsia="zh-TW"/>
        </w:rPr>
        <w:t>查</w:t>
      </w:r>
    </w:p>
    <w:p w14:paraId="07DA88B9" w14:textId="77777777" w:rsidR="00477D10" w:rsidRPr="002E5B55" w:rsidRDefault="00477D10" w:rsidP="00477D10">
      <w:pPr>
        <w:pStyle w:val="affa"/>
        <w:pBdr>
          <w:top w:val="single" w:sz="4" w:space="0" w:color="auto"/>
          <w:bottom w:val="single" w:sz="4" w:space="1" w:color="auto"/>
          <w:right w:val="single" w:sz="4" w:space="0" w:color="auto"/>
        </w:pBdr>
        <w:spacing w:line="340" w:lineRule="exact"/>
        <w:rPr>
          <w:rFonts w:ascii="Times New Roman" w:hAnsi="Times New Roman"/>
        </w:rPr>
      </w:pPr>
      <w:r w:rsidRPr="002E5B55">
        <w:rPr>
          <w:rFonts w:ascii="Times New Roman" w:hAnsi="Times New Roman"/>
        </w:rPr>
        <w:t>敬啟者：</w:t>
      </w:r>
    </w:p>
    <w:p w14:paraId="65BBCD7D" w14:textId="77777777" w:rsidR="00477D10" w:rsidRPr="002E5B55" w:rsidRDefault="002E5B55" w:rsidP="00477D10">
      <w:pPr>
        <w:pStyle w:val="affa"/>
        <w:pBdr>
          <w:top w:val="single" w:sz="4" w:space="0" w:color="auto"/>
          <w:bottom w:val="single" w:sz="4" w:space="1" w:color="auto"/>
          <w:right w:val="single" w:sz="4" w:space="0" w:color="auto"/>
        </w:pBdr>
        <w:spacing w:line="340" w:lineRule="exact"/>
        <w:rPr>
          <w:rFonts w:ascii="Times New Roman" w:hAnsi="Times New Roman"/>
        </w:rPr>
      </w:pPr>
      <w:r w:rsidRPr="002E5B55">
        <w:rPr>
          <w:rFonts w:ascii="Times New Roman" w:hAnsi="Times New Roman"/>
        </w:rPr>
        <w:t>近年來，隨著全球供應鏈重組及永續發展趨勢持續深化，企業人權已成為國際貿易與投資的重要議題，其中「強迫勞動」更已成為各國政府、國際品牌及跨國企業高度關注的供應鏈治理重點。面對法規演進及客戶要求，臺灣企業唯有積極強化供應鏈管理、人權治理及法規遵循能力，建立符合國際規範之管理制</w:t>
      </w:r>
      <w:r w:rsidR="00A3728E">
        <w:rPr>
          <w:rFonts w:ascii="Times New Roman" w:hAnsi="Times New Roman" w:hint="eastAsia"/>
        </w:rPr>
        <w:t>度及</w:t>
      </w:r>
      <w:r w:rsidRPr="002E5B55">
        <w:rPr>
          <w:rFonts w:ascii="Times New Roman" w:hAnsi="Times New Roman"/>
        </w:rPr>
        <w:t>與風險控管機制，方能有效降低經營風險，提升國際競爭力。</w:t>
      </w:r>
      <w:r w:rsidRPr="002E5B55">
        <w:rPr>
          <w:rFonts w:ascii="Times New Roman" w:hAnsi="Times New Roman" w:hint="eastAsia"/>
        </w:rPr>
        <w:t>對此，</w:t>
      </w:r>
      <w:r w:rsidRPr="002E5B55">
        <w:rPr>
          <w:rFonts w:ascii="Times New Roman" w:hAnsi="Times New Roman"/>
        </w:rPr>
        <w:t>經濟部特委託本會</w:t>
      </w:r>
      <w:r w:rsidRPr="002E5B55">
        <w:rPr>
          <w:rFonts w:ascii="Times New Roman" w:hAnsi="Times New Roman" w:hint="eastAsia"/>
        </w:rPr>
        <w:t>進行</w:t>
      </w:r>
      <w:r w:rsidRPr="002E5B55">
        <w:rPr>
          <w:rFonts w:ascii="Times New Roman" w:hAnsi="Times New Roman"/>
        </w:rPr>
        <w:t>本意見調查，作為政府後續</w:t>
      </w:r>
      <w:r w:rsidR="00A3728E">
        <w:rPr>
          <w:rFonts w:ascii="Times New Roman" w:hAnsi="Times New Roman" w:hint="eastAsia"/>
        </w:rPr>
        <w:t>推動</w:t>
      </w:r>
      <w:r w:rsidRPr="002E5B55">
        <w:rPr>
          <w:rFonts w:ascii="Times New Roman" w:hAnsi="Times New Roman"/>
        </w:rPr>
        <w:t>政策的重要</w:t>
      </w:r>
      <w:r w:rsidR="00A3728E">
        <w:rPr>
          <w:rFonts w:ascii="Times New Roman" w:hAnsi="Times New Roman" w:hint="eastAsia"/>
        </w:rPr>
        <w:t>參考</w:t>
      </w:r>
      <w:r w:rsidRPr="002E5B55">
        <w:rPr>
          <w:rFonts w:ascii="Times New Roman" w:hAnsi="Times New Roman"/>
        </w:rPr>
        <w:t>依據，進一步協助產業與國際接軌。</w:t>
      </w:r>
      <w:r w:rsidR="00477D10" w:rsidRPr="002E5B55">
        <w:rPr>
          <w:rFonts w:ascii="Times New Roman" w:hAnsi="Times New Roman" w:hint="eastAsia"/>
        </w:rPr>
        <w:t>敬請於</w:t>
      </w:r>
      <w:r w:rsidR="00477D10" w:rsidRPr="002E5B55">
        <w:rPr>
          <w:rFonts w:ascii="Times New Roman" w:hAnsi="Times New Roman" w:hint="eastAsia"/>
        </w:rPr>
        <w:t>7</w:t>
      </w:r>
      <w:r w:rsidR="00477D10" w:rsidRPr="002E5B55">
        <w:rPr>
          <w:rFonts w:ascii="Times New Roman" w:hAnsi="Times New Roman" w:hint="eastAsia"/>
        </w:rPr>
        <w:t>月</w:t>
      </w:r>
      <w:r w:rsidR="00477D10" w:rsidRPr="002E5B55">
        <w:rPr>
          <w:rFonts w:ascii="Times New Roman" w:hAnsi="Times New Roman" w:hint="eastAsia"/>
        </w:rPr>
        <w:t>31</w:t>
      </w:r>
      <w:r w:rsidR="00477D10" w:rsidRPr="002E5B55">
        <w:rPr>
          <w:rFonts w:ascii="Times New Roman" w:hAnsi="Times New Roman" w:hint="eastAsia"/>
        </w:rPr>
        <w:t>日前</w:t>
      </w:r>
      <w:proofErr w:type="gramStart"/>
      <w:r w:rsidR="00477D10" w:rsidRPr="002E5B55">
        <w:rPr>
          <w:rFonts w:ascii="Times New Roman" w:hAnsi="Times New Roman" w:hint="eastAsia"/>
        </w:rPr>
        <w:t>填復，</w:t>
      </w:r>
      <w:proofErr w:type="gramEnd"/>
      <w:r w:rsidR="00477D10" w:rsidRPr="002E5B55">
        <w:rPr>
          <w:rFonts w:ascii="Times New Roman" w:hAnsi="Times New Roman" w:hint="eastAsia"/>
        </w:rPr>
        <w:t>以利本會後續彙整</w:t>
      </w:r>
      <w:r w:rsidR="00A3728E">
        <w:rPr>
          <w:rFonts w:ascii="Times New Roman" w:hAnsi="Times New Roman" w:hint="eastAsia"/>
        </w:rPr>
        <w:t>；個別問卷絕對保密，敬請安心填答。</w:t>
      </w:r>
    </w:p>
    <w:p w14:paraId="70C71BA9" w14:textId="77777777" w:rsidR="00477D10" w:rsidRPr="002E5B55" w:rsidRDefault="00477D10" w:rsidP="00477D10">
      <w:pPr>
        <w:pStyle w:val="affa"/>
        <w:pBdr>
          <w:top w:val="single" w:sz="4" w:space="0" w:color="auto"/>
          <w:bottom w:val="single" w:sz="4" w:space="1" w:color="auto"/>
          <w:right w:val="single" w:sz="4" w:space="0" w:color="auto"/>
        </w:pBdr>
        <w:jc w:val="right"/>
        <w:rPr>
          <w:rFonts w:ascii="Times New Roman" w:hAnsi="Times New Roman"/>
        </w:rPr>
      </w:pPr>
      <w:r w:rsidRPr="002E5B55">
        <w:rPr>
          <w:rFonts w:ascii="Times New Roman" w:hAnsi="Times New Roman"/>
        </w:rPr>
        <w:t>全國工業總會</w:t>
      </w:r>
      <w:r w:rsidRPr="002E5B55">
        <w:rPr>
          <w:rFonts w:ascii="Times New Roman" w:hAnsi="Times New Roman"/>
        </w:rPr>
        <w:t xml:space="preserve">  </w:t>
      </w:r>
      <w:r w:rsidRPr="002E5B55">
        <w:rPr>
          <w:rFonts w:ascii="Times New Roman" w:hAnsi="Times New Roman"/>
        </w:rPr>
        <w:t>敬啟</w:t>
      </w:r>
      <w:r w:rsidRPr="002E5B55">
        <w:rPr>
          <w:rFonts w:ascii="Times New Roman" w:hAnsi="Times New Roman"/>
        </w:rPr>
        <w:t>11</w:t>
      </w:r>
      <w:r w:rsidRPr="002E5B55">
        <w:rPr>
          <w:rFonts w:ascii="Times New Roman" w:hAnsi="Times New Roman" w:hint="eastAsia"/>
        </w:rPr>
        <w:t>5</w:t>
      </w:r>
      <w:r w:rsidRPr="002E5B55">
        <w:rPr>
          <w:rFonts w:ascii="Times New Roman" w:hAnsi="Times New Roman"/>
        </w:rPr>
        <w:t>.0</w:t>
      </w:r>
      <w:r w:rsidRPr="002E5B55">
        <w:rPr>
          <w:rFonts w:ascii="Times New Roman" w:hAnsi="Times New Roman" w:hint="eastAsia"/>
        </w:rPr>
        <w:t>7.06</w:t>
      </w:r>
    </w:p>
    <w:p w14:paraId="217D07C6" w14:textId="77777777" w:rsidR="00927F93" w:rsidRPr="009E7386" w:rsidRDefault="00E86A71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>司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產品</w:t>
      </w:r>
      <w:proofErr w:type="gramEnd"/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是否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>出口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至美國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市場 □ 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是</w:t>
      </w:r>
      <w:r w:rsidR="000E330C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</w:t>
      </w:r>
      <w:proofErr w:type="gramStart"/>
      <w:r w:rsidR="000E330C" w:rsidRPr="009E7386">
        <w:rPr>
          <w:rFonts w:ascii="標楷體" w:eastAsia="標楷體" w:hAnsi="標楷體" w:cs="Times New Roman"/>
          <w:sz w:val="28"/>
          <w:szCs w:val="28"/>
          <w:lang w:eastAsia="zh-TW"/>
        </w:rPr>
        <w:t>□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否</w:t>
      </w:r>
      <w:proofErr w:type="gramEnd"/>
      <w:r w:rsidR="000E330C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(請</w:t>
      </w: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逕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填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第1</w:t>
      </w:r>
      <w:r w:rsidR="009B5F22" w:rsidRPr="009E7386">
        <w:rPr>
          <w:rFonts w:ascii="標楷體" w:eastAsia="標楷體" w:hAnsi="標楷體" w:cs="Times New Roman"/>
          <w:sz w:val="28"/>
          <w:szCs w:val="28"/>
          <w:lang w:eastAsia="zh-TW"/>
        </w:rPr>
        <w:t>0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題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)</w:t>
      </w:r>
    </w:p>
    <w:p w14:paraId="54A007A0" w14:textId="77777777" w:rsidR="00927F93" w:rsidRPr="009E7386" w:rsidRDefault="00E86A71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>司在</w:t>
      </w:r>
      <w:proofErr w:type="gramEnd"/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供應鏈中的角色 □ 品牌商 □ 製造商 □ OEM／ODM □ 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Tier2供應商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Tier2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>以下供應商</w:t>
      </w:r>
      <w:proofErr w:type="gramStart"/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>）</w:t>
      </w:r>
      <w:proofErr w:type="gramEnd"/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貿易商 □ 其他：_____________</w:t>
      </w:r>
    </w:p>
    <w:p w14:paraId="1A517705" w14:textId="77777777" w:rsidR="00927F93" w:rsidRPr="009E7386" w:rsidRDefault="00927F93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貴司是否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了解下列法規或措施？</w:t>
      </w:r>
      <w:r w:rsidR="00E86A71" w:rsidRPr="009E7386">
        <w:rPr>
          <w:rFonts w:ascii="標楷體" w:eastAsia="標楷體" w:hAnsi="標楷體" w:cs="Times New Roman"/>
          <w:sz w:val="28"/>
          <w:szCs w:val="28"/>
          <w:lang w:eastAsia="zh-TW"/>
        </w:rPr>
        <w:t>(請打勾)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4461"/>
        <w:gridCol w:w="1869"/>
        <w:gridCol w:w="1768"/>
        <w:gridCol w:w="1972"/>
      </w:tblGrid>
      <w:tr w:rsidR="00E86A71" w:rsidRPr="009E7386" w14:paraId="078A28A5" w14:textId="77777777" w:rsidTr="00E86A71">
        <w:tc>
          <w:tcPr>
            <w:tcW w:w="2215" w:type="pct"/>
            <w:vAlign w:val="center"/>
          </w:tcPr>
          <w:p w14:paraId="424FB1E4" w14:textId="77777777" w:rsidR="000E330C" w:rsidRPr="00A51C9F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  <w:lang w:eastAsia="zh-TW"/>
              </w:rPr>
            </w:pPr>
            <w:proofErr w:type="spellStart"/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法規</w:t>
            </w:r>
            <w:proofErr w:type="spellEnd"/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措施</w:t>
            </w:r>
            <w:proofErr w:type="spellEnd"/>
          </w:p>
        </w:tc>
        <w:tc>
          <w:tcPr>
            <w:tcW w:w="928" w:type="pct"/>
            <w:vAlign w:val="center"/>
          </w:tcPr>
          <w:p w14:paraId="06683EB7" w14:textId="77777777" w:rsidR="000E330C" w:rsidRPr="00A51C9F" w:rsidRDefault="00B2030E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  <w:lang w:eastAsia="zh-TW"/>
              </w:rPr>
            </w:pPr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  <w:lang w:eastAsia="zh-TW"/>
              </w:rPr>
              <w:t>非常</w:t>
            </w:r>
            <w:proofErr w:type="spellStart"/>
            <w:r w:rsidR="000E330C"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了解</w:t>
            </w:r>
            <w:proofErr w:type="spellEnd"/>
          </w:p>
        </w:tc>
        <w:tc>
          <w:tcPr>
            <w:tcW w:w="878" w:type="pct"/>
            <w:vAlign w:val="center"/>
          </w:tcPr>
          <w:p w14:paraId="683A9F83" w14:textId="77777777" w:rsidR="000E330C" w:rsidRPr="00A51C9F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  <w:lang w:eastAsia="zh-TW"/>
              </w:rPr>
            </w:pPr>
            <w:proofErr w:type="spellStart"/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略有了解</w:t>
            </w:r>
            <w:proofErr w:type="spellEnd"/>
          </w:p>
        </w:tc>
        <w:tc>
          <w:tcPr>
            <w:tcW w:w="979" w:type="pct"/>
            <w:vAlign w:val="center"/>
          </w:tcPr>
          <w:p w14:paraId="2C0644CD" w14:textId="77777777" w:rsidR="000E330C" w:rsidRPr="00A51C9F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  <w:lang w:eastAsia="zh-TW"/>
              </w:rPr>
            </w:pPr>
            <w:proofErr w:type="spellStart"/>
            <w:r w:rsidRPr="00A51C9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t>完全不了解</w:t>
            </w:r>
            <w:proofErr w:type="spellEnd"/>
          </w:p>
        </w:tc>
      </w:tr>
      <w:tr w:rsidR="00E86A71" w:rsidRPr="009E7386" w14:paraId="00324E1F" w14:textId="77777777" w:rsidTr="00A51C9F">
        <w:trPr>
          <w:trHeight w:val="674"/>
        </w:trPr>
        <w:tc>
          <w:tcPr>
            <w:tcW w:w="2215" w:type="pct"/>
            <w:vAlign w:val="center"/>
          </w:tcPr>
          <w:p w14:paraId="5A45EFF2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美國</w:t>
            </w:r>
            <w:proofErr w:type="gramStart"/>
            <w:r w:rsidR="00A3728E"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暫扣令</w:t>
            </w:r>
            <w:proofErr w:type="gramEnd"/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（</w:t>
            </w:r>
            <w:r w:rsidR="00A3728E"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WRO</w:t>
            </w: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928" w:type="pct"/>
          </w:tcPr>
          <w:p w14:paraId="481304FC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78" w:type="pct"/>
          </w:tcPr>
          <w:p w14:paraId="1CB30ADF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979" w:type="pct"/>
          </w:tcPr>
          <w:p w14:paraId="1BB4BFE4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E86A71" w:rsidRPr="009E7386" w14:paraId="35FCAE19" w14:textId="77777777" w:rsidTr="00E86A71">
        <w:tc>
          <w:tcPr>
            <w:tcW w:w="2215" w:type="pct"/>
            <w:vAlign w:val="center"/>
          </w:tcPr>
          <w:p w14:paraId="24EBA8E5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美國</w:t>
            </w:r>
            <w:r w:rsidR="00A3728E"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維吾爾強迫勞動預防法(</w:t>
            </w: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UFLPA</w:t>
            </w:r>
            <w:r w:rsidR="00A3728E"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928" w:type="pct"/>
          </w:tcPr>
          <w:p w14:paraId="7FBB246B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78" w:type="pct"/>
          </w:tcPr>
          <w:p w14:paraId="4971132F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979" w:type="pct"/>
          </w:tcPr>
          <w:p w14:paraId="11F9C4B9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E86A71" w:rsidRPr="009E7386" w14:paraId="23B00345" w14:textId="77777777" w:rsidTr="00A51C9F">
        <w:trPr>
          <w:trHeight w:val="576"/>
        </w:trPr>
        <w:tc>
          <w:tcPr>
            <w:tcW w:w="2215" w:type="pct"/>
            <w:vAlign w:val="center"/>
          </w:tcPr>
          <w:p w14:paraId="39AFB419" w14:textId="5DF9F35C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美國</w:t>
            </w:r>
            <w:r w:rsidR="006D0890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海關</w:t>
            </w: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進口</w:t>
            </w:r>
            <w:r w:rsidR="00A3728E"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查驗及</w:t>
            </w:r>
            <w:r w:rsidRPr="009E738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審查程序</w:t>
            </w:r>
          </w:p>
        </w:tc>
        <w:tc>
          <w:tcPr>
            <w:tcW w:w="928" w:type="pct"/>
          </w:tcPr>
          <w:p w14:paraId="249CF3B5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78" w:type="pct"/>
          </w:tcPr>
          <w:p w14:paraId="343E2B50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979" w:type="pct"/>
          </w:tcPr>
          <w:p w14:paraId="50107D9E" w14:textId="77777777" w:rsidR="000E330C" w:rsidRPr="009E7386" w:rsidRDefault="000E330C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  <w:tr w:rsidR="006D0890" w:rsidRPr="009E7386" w14:paraId="101377D6" w14:textId="77777777" w:rsidTr="00E86A71">
        <w:tc>
          <w:tcPr>
            <w:tcW w:w="2215" w:type="pct"/>
            <w:vAlign w:val="center"/>
          </w:tcPr>
          <w:p w14:paraId="02B87696" w14:textId="7D55C6AB" w:rsidR="006D0890" w:rsidRPr="009E7386" w:rsidRDefault="0099319A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9319A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人權盡職調查</w:t>
            </w:r>
          </w:p>
        </w:tc>
        <w:tc>
          <w:tcPr>
            <w:tcW w:w="928" w:type="pct"/>
          </w:tcPr>
          <w:p w14:paraId="79AA090B" w14:textId="77777777" w:rsidR="006D0890" w:rsidRPr="009E7386" w:rsidRDefault="006D0890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78" w:type="pct"/>
          </w:tcPr>
          <w:p w14:paraId="0B29DFD1" w14:textId="77777777" w:rsidR="006D0890" w:rsidRPr="009E7386" w:rsidRDefault="006D0890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979" w:type="pct"/>
          </w:tcPr>
          <w:p w14:paraId="607BFFDC" w14:textId="77777777" w:rsidR="006D0890" w:rsidRPr="009E7386" w:rsidRDefault="006D0890" w:rsidP="00A51C9F">
            <w:pPr>
              <w:widowControl w:val="0"/>
              <w:snapToGrid w:val="0"/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</w:tbl>
    <w:p w14:paraId="327A44FC" w14:textId="77777777" w:rsidR="000E330C" w:rsidRPr="009E7386" w:rsidRDefault="000E330C" w:rsidP="00A3728E">
      <w:pPr>
        <w:widowControl w:val="0"/>
        <w:snapToGrid w:val="0"/>
        <w:spacing w:after="0" w:line="360" w:lineRule="auto"/>
        <w:jc w:val="both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17B54600" w14:textId="6E5EF42E" w:rsidR="00927F93" w:rsidRPr="009E7386" w:rsidRDefault="0099319A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9319A">
        <w:rPr>
          <w:rFonts w:ascii="標楷體" w:eastAsia="標楷體" w:hAnsi="標楷體" w:cs="Times New Roman"/>
          <w:sz w:val="28"/>
          <w:szCs w:val="28"/>
          <w:lang w:eastAsia="zh-TW"/>
        </w:rPr>
        <w:t>貴司是否</w:t>
      </w:r>
      <w:proofErr w:type="gramEnd"/>
      <w:r w:rsidRPr="0099319A">
        <w:rPr>
          <w:rFonts w:ascii="標楷體" w:eastAsia="標楷體" w:hAnsi="標楷體" w:cs="Times New Roman"/>
          <w:sz w:val="28"/>
          <w:szCs w:val="28"/>
          <w:lang w:eastAsia="zh-TW"/>
        </w:rPr>
        <w:t>已建立供應鏈人權盡職調查或禁止強迫勞動管理制度？</w:t>
      </w:r>
      <w:r w:rsidR="00927F93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已完整建立 □ 部分建立 □ 規劃中 □ 尚未建立</w:t>
      </w:r>
    </w:p>
    <w:p w14:paraId="204B284C" w14:textId="77777777" w:rsidR="00927F93" w:rsidRPr="009E7386" w:rsidRDefault="00927F93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貴司是否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曾因客戶要求而提供下列資料？（可複選） □ 原料來源證明 □ 生產流程資料 □ 勞工管理資料 □ 供應商名單 □ 稽核報告 □ 第三方驗證文件 □ 尚未被要求</w:t>
      </w:r>
    </w:p>
    <w:p w14:paraId="7E55AB38" w14:textId="77777777" w:rsidR="00927F93" w:rsidRPr="009E7386" w:rsidRDefault="00927F93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貴司是否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曾遭遇下列情形？（可複選） □ 美國客戶要求額外供應鏈資訊 □ 美國海關查驗或詢問 □ 客戶要求更換原料來源 □ 客戶要求進行第三方驗證 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lastRenderedPageBreak/>
        <w:t>□ 出貨延遲或風險警示 □ 尚未遇過</w:t>
      </w:r>
    </w:p>
    <w:p w14:paraId="4EBBD475" w14:textId="35E97149" w:rsidR="0022576C" w:rsidRPr="009E7386" w:rsidRDefault="0022576C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貴司是否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曾</w:t>
      </w:r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>有被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客戶</w:t>
      </w:r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>要求配合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「</w:t>
      </w: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移工零付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費（Employer Pays Principle）」政策？ □</w:t>
      </w:r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>有被要求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曾被詢問，但尚未要求 □ 尚未遇到 □ 不清楚相關規定</w:t>
      </w:r>
    </w:p>
    <w:p w14:paraId="37968BB7" w14:textId="5ECBBFE3" w:rsidR="00A3728E" w:rsidRPr="009E7386" w:rsidRDefault="00927F93" w:rsidP="009B5F22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貴司在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因應WRO</w:t>
      </w:r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>及</w:t>
      </w:r>
      <w:r w:rsidR="0022576C" w:rsidRPr="009E7386">
        <w:rPr>
          <w:rFonts w:ascii="標楷體" w:eastAsia="標楷體" w:hAnsi="標楷體" w:cs="Times New Roman"/>
          <w:sz w:val="28"/>
          <w:szCs w:val="28"/>
          <w:lang w:eastAsia="zh-TW"/>
        </w:rPr>
        <w:t>供應鏈法</w:t>
      </w:r>
      <w:proofErr w:type="gramStart"/>
      <w:r w:rsidR="0022576C" w:rsidRPr="009E7386">
        <w:rPr>
          <w:rFonts w:ascii="標楷體" w:eastAsia="標楷體" w:hAnsi="標楷體" w:cs="Times New Roman"/>
          <w:sz w:val="28"/>
          <w:szCs w:val="28"/>
          <w:lang w:eastAsia="zh-TW"/>
        </w:rPr>
        <w:t>遵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要求時，遭遇哪些主要困難？（可複選）</w:t>
      </w:r>
    </w:p>
    <w:p w14:paraId="257AB570" w14:textId="77777777" w:rsidR="00927F93" w:rsidRPr="009E7386" w:rsidRDefault="00927F93" w:rsidP="00A3728E">
      <w:pPr>
        <w:widowControl w:val="0"/>
        <w:snapToGrid w:val="0"/>
        <w:spacing w:after="0" w:line="360" w:lineRule="auto"/>
        <w:ind w:leftChars="200" w:left="440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□ 無法掌握供應商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上游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資訊 □ 原料來源難以追溯 □ 海外供應商配合度不足 □ 法規內容過於複雜 □ 缺乏專業法</w:t>
      </w: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遵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人才 □ 缺乏內部管理制度 □ 第三方驗證成本過高 □ </w:t>
      </w:r>
      <w:r w:rsidR="00A3728E" w:rsidRPr="009E7386">
        <w:rPr>
          <w:rFonts w:ascii="標楷體" w:eastAsia="標楷體" w:hAnsi="標楷體" w:cs="Times New Roman"/>
          <w:sz w:val="28"/>
          <w:szCs w:val="28"/>
          <w:lang w:eastAsia="zh-TW"/>
        </w:rPr>
        <w:t>海關要求補件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IT系統不足 □ 其他：_____________</w:t>
      </w:r>
    </w:p>
    <w:p w14:paraId="6F8F47E0" w14:textId="678C8A8D" w:rsidR="00927F93" w:rsidRPr="009E7386" w:rsidRDefault="00927F93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貴司在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推動供應鏈法</w:t>
      </w: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遵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時，最缺乏哪些資源？（可複選） □ 法規資訊 □ 教育訓練 □ 實務案例 □ 供應鏈管理工具□ 第三方查核資源  □ 其他：_____________</w:t>
      </w:r>
    </w:p>
    <w:p w14:paraId="66C5536F" w14:textId="4ADA1462" w:rsidR="00927F93" w:rsidRPr="009E7386" w:rsidRDefault="00927F93" w:rsidP="00BC2364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ascii="標楷體" w:eastAsia="標楷體" w:hAnsi="標楷體" w:cs="Times New Roman"/>
          <w:sz w:val="28"/>
          <w:szCs w:val="28"/>
          <w:lang w:eastAsia="zh-TW"/>
        </w:rPr>
      </w:pP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貴司最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希望</w:t>
      </w:r>
      <w:r w:rsidR="009B5F22" w:rsidRPr="009E7386">
        <w:rPr>
          <w:rFonts w:ascii="標楷體" w:eastAsia="標楷體" w:hAnsi="標楷體" w:cs="Times New Roman"/>
          <w:sz w:val="28"/>
          <w:szCs w:val="28"/>
          <w:lang w:eastAsia="zh-TW"/>
        </w:rPr>
        <w:t>來自政府或公協會的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哪些</w:t>
      </w:r>
      <w:r w:rsidR="00E86A71" w:rsidRPr="009E7386">
        <w:rPr>
          <w:rFonts w:ascii="標楷體" w:eastAsia="標楷體" w:hAnsi="標楷體" w:cs="Times New Roman"/>
          <w:sz w:val="28"/>
          <w:szCs w:val="28"/>
          <w:lang w:eastAsia="zh-TW"/>
        </w:rPr>
        <w:t>協助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？（可複選） □ 法規說明會 □ 教育訓練課程 □ 產業指引手冊 □ 供應鏈追溯工具</w:t>
      </w:r>
      <w:r w:rsidR="00BC2364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□ </w:t>
      </w:r>
      <w:r w:rsidR="00BC2364" w:rsidRPr="009E7386">
        <w:rPr>
          <w:rFonts w:ascii="標楷體" w:eastAsia="標楷體" w:hAnsi="標楷體" w:cs="Times New Roman"/>
          <w:color w:val="FF0000"/>
          <w:lang w:eastAsia="zh-TW"/>
        </w:rPr>
        <w:t xml:space="preserve"> </w:t>
      </w:r>
      <w:r w:rsidR="00BC2364" w:rsidRPr="009E7386">
        <w:rPr>
          <w:rFonts w:ascii="標楷體" w:eastAsia="標楷體" w:hAnsi="標楷體" w:cs="Times New Roman"/>
          <w:sz w:val="28"/>
          <w:szCs w:val="28"/>
          <w:lang w:eastAsia="zh-TW"/>
        </w:rPr>
        <w:t>法</w:t>
      </w:r>
      <w:proofErr w:type="gramStart"/>
      <w:r w:rsidR="00BC2364" w:rsidRPr="009E7386">
        <w:rPr>
          <w:rFonts w:ascii="標楷體" w:eastAsia="標楷體" w:hAnsi="標楷體" w:cs="Times New Roman"/>
          <w:sz w:val="28"/>
          <w:szCs w:val="28"/>
          <w:lang w:eastAsia="zh-TW"/>
        </w:rPr>
        <w:t>遵</w:t>
      </w:r>
      <w:proofErr w:type="gramEnd"/>
      <w:r w:rsidR="00BC2364" w:rsidRPr="009E7386">
        <w:rPr>
          <w:rFonts w:ascii="標楷體" w:eastAsia="標楷體" w:hAnsi="標楷體" w:cs="Times New Roman"/>
          <w:sz w:val="28"/>
          <w:szCs w:val="28"/>
          <w:lang w:eastAsia="zh-TW"/>
        </w:rPr>
        <w:t>人才培訓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 </w:t>
      </w:r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□ </w:t>
      </w:r>
      <w:proofErr w:type="gramStart"/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>移工零付</w:t>
      </w:r>
      <w:proofErr w:type="gramEnd"/>
      <w:r w:rsidR="00DE50FF" w:rsidRPr="009E7386">
        <w:rPr>
          <w:rFonts w:ascii="標楷體" w:eastAsia="標楷體" w:hAnsi="標楷體" w:cs="Times New Roman"/>
          <w:sz w:val="28"/>
          <w:szCs w:val="28"/>
          <w:lang w:eastAsia="zh-TW"/>
        </w:rPr>
        <w:t xml:space="preserve">費制度指引 </w:t>
      </w: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□ 顧問診斷服務 □ 國際案例分享</w:t>
      </w:r>
    </w:p>
    <w:p w14:paraId="788C4ECD" w14:textId="6427721F" w:rsidR="00E86A71" w:rsidRPr="009E7386" w:rsidRDefault="00927F93" w:rsidP="00A3728E">
      <w:pPr>
        <w:pStyle w:val="ae"/>
        <w:widowControl w:val="0"/>
        <w:numPr>
          <w:ilvl w:val="0"/>
          <w:numId w:val="16"/>
        </w:numPr>
        <w:snapToGrid w:val="0"/>
        <w:spacing w:after="0" w:line="360" w:lineRule="auto"/>
        <w:contextualSpacing w:val="0"/>
        <w:rPr>
          <w:rFonts w:eastAsia="新細明體"/>
          <w:lang w:eastAsia="zh-TW"/>
        </w:rPr>
      </w:pPr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貴公司對政府推動供應鏈法</w:t>
      </w:r>
      <w:proofErr w:type="gramStart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遵</w:t>
      </w:r>
      <w:proofErr w:type="gramEnd"/>
      <w:r w:rsidRPr="009E7386">
        <w:rPr>
          <w:rFonts w:ascii="標楷體" w:eastAsia="標楷體" w:hAnsi="標楷體" w:cs="Times New Roman"/>
          <w:sz w:val="28"/>
          <w:szCs w:val="28"/>
          <w:lang w:eastAsia="zh-TW"/>
        </w:rPr>
        <w:t>政策有何建議？</w:t>
      </w:r>
      <w:r w:rsidR="00E86A71" w:rsidRPr="009E7386">
        <w:rPr>
          <w:rFonts w:eastAsia="新細明體" w:hint="eastAsia"/>
          <w:lang w:eastAsia="zh-T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7386" w:rsidRPr="009E7386">
        <w:rPr>
          <w:rFonts w:eastAsia="新細明體" w:hint="eastAsia"/>
          <w:lang w:eastAsia="zh-TW"/>
        </w:rPr>
        <w:t>____</w:t>
      </w:r>
    </w:p>
    <w:p w14:paraId="39B802C3" w14:textId="5851FDB4" w:rsidR="000E330C" w:rsidRDefault="0099319A" w:rsidP="000E330C">
      <w:pPr>
        <w:tabs>
          <w:tab w:val="left" w:pos="4678"/>
        </w:tabs>
        <w:adjustRightInd w:val="0"/>
        <w:snapToGrid w:val="0"/>
        <w:spacing w:line="240" w:lineRule="atLeast"/>
        <w:rPr>
          <w:rFonts w:eastAsia="標楷體"/>
          <w:sz w:val="28"/>
          <w:szCs w:val="28"/>
          <w:lang w:eastAsia="zh-TW"/>
        </w:rPr>
      </w:pPr>
      <w:r>
        <w:rPr>
          <w:rFonts w:ascii="標楷體" w:eastAsia="標楷體" w:hAnsi="標楷體" w:cs="Times New Roman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C2EA4" wp14:editId="30E70DDF">
                <wp:simplePos x="0" y="0"/>
                <wp:positionH relativeFrom="column">
                  <wp:posOffset>5486400</wp:posOffset>
                </wp:positionH>
                <wp:positionV relativeFrom="paragraph">
                  <wp:posOffset>332105</wp:posOffset>
                </wp:positionV>
                <wp:extent cx="1343025" cy="295275"/>
                <wp:effectExtent l="0" t="0" r="0" b="47625"/>
                <wp:wrapNone/>
                <wp:docPr id="2453649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AE292" w14:textId="1F501CA1" w:rsidR="0099319A" w:rsidRPr="0099319A" w:rsidRDefault="0099319A" w:rsidP="0099319A">
                            <w:pPr>
                              <w:jc w:val="center"/>
                              <w:rPr>
                                <w:rFonts w:eastAsia="新細明體" w:hint="eastAsia"/>
                                <w:color w:val="000000" w:themeColor="text1"/>
                                <w:lang w:eastAsia="zh-TW"/>
                              </w:rPr>
                            </w:pPr>
                            <w:r w:rsidRPr="0099319A">
                              <w:rPr>
                                <w:rFonts w:eastAsia="新細明體" w:hint="eastAsia"/>
                                <w:color w:val="000000" w:themeColor="text1"/>
                                <w:lang w:eastAsia="zh-TW"/>
                              </w:rPr>
                              <w:t>掃描</w:t>
                            </w:r>
                            <w:r w:rsidRPr="0099319A">
                              <w:rPr>
                                <w:rFonts w:eastAsia="新細明體" w:hint="eastAsia"/>
                                <w:color w:val="000000" w:themeColor="text1"/>
                                <w:lang w:eastAsia="zh-TW"/>
                              </w:rPr>
                              <w:t>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C2EA4" id="矩形 3" o:spid="_x0000_s1026" style="position:absolute;margin-left:6in;margin-top:26.15pt;width:105.7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" filled="f" stroked="f">
                <v:shadow on="t" color="black" opacity="22937f" origin=",.5" offset="0,.63889mm"/>
                <v:textbox>
                  <w:txbxContent>
                    <w:p w14:paraId="142AE292" w14:textId="1F501CA1" w:rsidR="0099319A" w:rsidRPr="0099319A" w:rsidRDefault="0099319A" w:rsidP="0099319A">
                      <w:pPr>
                        <w:jc w:val="center"/>
                        <w:rPr>
                          <w:rFonts w:eastAsia="新細明體" w:hint="eastAsia"/>
                          <w:color w:val="000000" w:themeColor="text1"/>
                          <w:lang w:eastAsia="zh-TW"/>
                        </w:rPr>
                      </w:pPr>
                      <w:r w:rsidRPr="0099319A">
                        <w:rPr>
                          <w:rFonts w:eastAsia="新細明體" w:hint="eastAsia"/>
                          <w:color w:val="000000" w:themeColor="text1"/>
                          <w:lang w:eastAsia="zh-TW"/>
                        </w:rPr>
                        <w:t>掃描</w:t>
                      </w:r>
                      <w:r w:rsidRPr="0099319A">
                        <w:rPr>
                          <w:rFonts w:eastAsia="新細明體" w:hint="eastAsia"/>
                          <w:color w:val="000000" w:themeColor="text1"/>
                          <w:lang w:eastAsia="zh-TW"/>
                        </w:rPr>
                        <w:t>QR CODE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proofErr w:type="gramStart"/>
      <w:r w:rsidR="000E330C">
        <w:rPr>
          <w:rFonts w:eastAsia="標楷體" w:hint="eastAsia"/>
          <w:sz w:val="28"/>
          <w:szCs w:val="28"/>
        </w:rPr>
        <w:t>線上填寫</w:t>
      </w:r>
      <w:proofErr w:type="gramEnd"/>
      <w:r w:rsidR="000E330C">
        <w:rPr>
          <w:rFonts w:eastAsia="標楷體" w:hint="eastAsia"/>
          <w:sz w:val="28"/>
          <w:szCs w:val="28"/>
        </w:rPr>
        <w:t>問卷：</w:t>
      </w:r>
      <w:hyperlink r:id="rId8" w:history="1">
        <w:r w:rsidRPr="00BD62A4">
          <w:rPr>
            <w:rStyle w:val="affb"/>
            <w:rFonts w:eastAsia="標楷體"/>
            <w:sz w:val="28"/>
            <w:szCs w:val="28"/>
          </w:rPr>
          <w:t>https</w:t>
        </w:r>
        <w:proofErr w:type="spellEnd"/>
        <w:r w:rsidRPr="00BD62A4">
          <w:rPr>
            <w:rStyle w:val="affb"/>
            <w:rFonts w:eastAsia="標楷體"/>
            <w:sz w:val="28"/>
            <w:szCs w:val="28"/>
          </w:rPr>
          <w:t>://www.surveycake.com/s/WqrnZ</w:t>
        </w:r>
      </w:hyperlink>
      <w:r>
        <w:rPr>
          <w:rFonts w:eastAsia="標楷體" w:hint="eastAsia"/>
          <w:sz w:val="28"/>
          <w:szCs w:val="28"/>
          <w:lang w:eastAsia="zh-TW"/>
        </w:rPr>
        <w:t xml:space="preserve"> </w:t>
      </w:r>
      <w:r w:rsidR="000E330C">
        <w:rPr>
          <w:rFonts w:eastAsia="標楷體" w:hint="eastAsia"/>
          <w:sz w:val="28"/>
          <w:szCs w:val="28"/>
          <w:lang w:eastAsia="zh-TW"/>
        </w:rPr>
        <w:t>或掃描下面</w:t>
      </w:r>
      <w:r w:rsidR="000E330C">
        <w:rPr>
          <w:rFonts w:eastAsia="標楷體" w:hint="eastAsia"/>
          <w:sz w:val="28"/>
          <w:szCs w:val="28"/>
          <w:lang w:eastAsia="zh-TW"/>
        </w:rPr>
        <w:t>QR Code</w:t>
      </w:r>
    </w:p>
    <w:p w14:paraId="634EC915" w14:textId="7789D5DA" w:rsidR="000E330C" w:rsidRDefault="0099319A" w:rsidP="000E330C">
      <w:pPr>
        <w:tabs>
          <w:tab w:val="left" w:pos="4678"/>
        </w:tabs>
        <w:adjustRightInd w:val="0"/>
        <w:snapToGrid w:val="0"/>
        <w:spacing w:line="240" w:lineRule="atLeast"/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ECD36" wp14:editId="040C69EC">
                <wp:simplePos x="0" y="0"/>
                <wp:positionH relativeFrom="column">
                  <wp:posOffset>5448300</wp:posOffset>
                </wp:positionH>
                <wp:positionV relativeFrom="paragraph">
                  <wp:posOffset>269240</wp:posOffset>
                </wp:positionV>
                <wp:extent cx="1514475" cy="1304925"/>
                <wp:effectExtent l="0" t="0" r="0" b="47625"/>
                <wp:wrapNone/>
                <wp:docPr id="24357821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F8BAC" w14:textId="27B0D01D" w:rsidR="0099319A" w:rsidRDefault="0099319A" w:rsidP="00993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CAB12" wp14:editId="0AADFB52">
                                  <wp:extent cx="1204595" cy="1204595"/>
                                  <wp:effectExtent l="0" t="0" r="0" b="0"/>
                                  <wp:docPr id="1938825080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8825080" name="圖片 1938825080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595" cy="1204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ECD36" id="矩形 1" o:spid="_x0000_s1027" style="position:absolute;margin-left:429pt;margin-top:21.2pt;width:119.25pt;height:10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" filled="f" stroked="f">
                <v:shadow on="t" color="black" opacity="22937f" origin=",.5" offset="0,.63889mm"/>
                <v:textbox>
                  <w:txbxContent>
                    <w:p w14:paraId="547F8BAC" w14:textId="27B0D01D" w:rsidR="0099319A" w:rsidRDefault="0099319A" w:rsidP="00993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2CAB12" wp14:editId="0AADFB52">
                            <wp:extent cx="1204595" cy="1204595"/>
                            <wp:effectExtent l="0" t="0" r="0" b="0"/>
                            <wp:docPr id="1938825080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8825080" name="圖片 1938825080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4595" cy="1204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8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3576"/>
        <w:gridCol w:w="3544"/>
      </w:tblGrid>
      <w:tr w:rsidR="009E7386" w:rsidRPr="009E7386" w14:paraId="746F844B" w14:textId="77777777" w:rsidTr="0099319A">
        <w:trPr>
          <w:trHeight w:val="4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BD63" w14:textId="77777777" w:rsidR="009E7386" w:rsidRPr="009E7386" w:rsidRDefault="009E7386" w:rsidP="009E7386">
            <w:pPr>
              <w:spacing w:after="0" w:line="240" w:lineRule="auto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公司</w:t>
            </w:r>
            <w:r w:rsidRPr="009E7386">
              <w:rPr>
                <w:rFonts w:ascii="Cambria" w:eastAsia="標楷體" w:hAnsi="Cambria" w:cs="Arial"/>
                <w:sz w:val="28"/>
                <w:szCs w:val="28"/>
                <w:lang w:eastAsia="zh-TW"/>
              </w:rPr>
              <w:t>/</w:t>
            </w: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所屬公會：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6DC9" w14:textId="77777777" w:rsidR="009E7386" w:rsidRPr="009E7386" w:rsidRDefault="009E7386" w:rsidP="009E7386">
            <w:pPr>
              <w:spacing w:after="0" w:line="240" w:lineRule="auto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姓名：</w:t>
            </w:r>
          </w:p>
        </w:tc>
      </w:tr>
      <w:tr w:rsidR="009E7386" w:rsidRPr="009E7386" w14:paraId="79B12024" w14:textId="77777777" w:rsidTr="0099319A">
        <w:trPr>
          <w:trHeight w:val="43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32E00" w14:textId="77777777" w:rsidR="009E7386" w:rsidRPr="009E7386" w:rsidRDefault="009E7386" w:rsidP="009E7386">
            <w:pPr>
              <w:spacing w:after="0" w:line="240" w:lineRule="auto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主要產品：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A079" w14:textId="77777777" w:rsidR="009E7386" w:rsidRPr="009E7386" w:rsidRDefault="009E7386" w:rsidP="009E7386">
            <w:pPr>
              <w:spacing w:after="0" w:line="240" w:lineRule="auto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職稱：</w:t>
            </w:r>
          </w:p>
        </w:tc>
      </w:tr>
      <w:tr w:rsidR="009E7386" w:rsidRPr="009E7386" w14:paraId="3C0BDFA6" w14:textId="77777777" w:rsidTr="0099319A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AEB48" w14:textId="77777777" w:rsidR="009E7386" w:rsidRPr="009E7386" w:rsidRDefault="009E7386" w:rsidP="009E7386">
            <w:pPr>
              <w:spacing w:after="0" w:line="240" w:lineRule="auto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F9B4" w14:textId="77777777" w:rsidR="009E7386" w:rsidRPr="009E7386" w:rsidRDefault="009E7386" w:rsidP="009E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5258" w14:textId="77777777" w:rsidR="009E7386" w:rsidRPr="009E7386" w:rsidRDefault="009E7386" w:rsidP="009E7386">
            <w:pPr>
              <w:spacing w:after="0" w:line="240" w:lineRule="auto"/>
              <w:jc w:val="both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  <w:r w:rsidRPr="009E7386">
              <w:rPr>
                <w:rFonts w:ascii="標楷體" w:eastAsia="標楷體" w:hAnsi="標楷體" w:cs="Arial" w:hint="eastAsia"/>
                <w:sz w:val="28"/>
                <w:szCs w:val="28"/>
                <w:lang w:eastAsia="zh-TW"/>
              </w:rPr>
              <w:t>電話：</w:t>
            </w:r>
            <w:r w:rsidRPr="009E7386">
              <w:rPr>
                <w:rFonts w:ascii="Cambria" w:eastAsia="標楷體" w:hAnsi="Cambria" w:cs="Arial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9E7386" w:rsidRPr="009E7386" w14:paraId="48D96FFF" w14:textId="77777777" w:rsidTr="0099319A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FA970" w14:textId="77777777" w:rsidR="009E7386" w:rsidRPr="009E7386" w:rsidRDefault="009E7386" w:rsidP="009E7386">
            <w:pPr>
              <w:spacing w:after="0" w:line="240" w:lineRule="auto"/>
              <w:jc w:val="both"/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0820" w14:textId="77777777" w:rsidR="009E7386" w:rsidRPr="009E7386" w:rsidRDefault="009E7386" w:rsidP="009E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96AF" w14:textId="77777777" w:rsidR="009E7386" w:rsidRPr="009E7386" w:rsidRDefault="009E7386" w:rsidP="009E7386">
            <w:pPr>
              <w:spacing w:after="0" w:line="240" w:lineRule="auto"/>
              <w:rPr>
                <w:rFonts w:ascii="Cambria" w:eastAsia="新細明體" w:hAnsi="Cambria" w:cs="Arial"/>
                <w:sz w:val="28"/>
                <w:szCs w:val="28"/>
                <w:lang w:eastAsia="zh-TW"/>
              </w:rPr>
            </w:pPr>
            <w:r w:rsidRPr="009E7386">
              <w:rPr>
                <w:rFonts w:ascii="Cambria" w:eastAsia="新細明體" w:hAnsi="Cambria" w:cs="Arial"/>
                <w:sz w:val="28"/>
                <w:szCs w:val="28"/>
                <w:lang w:eastAsia="zh-TW"/>
              </w:rPr>
              <w:t xml:space="preserve">Email: </w:t>
            </w:r>
          </w:p>
        </w:tc>
      </w:tr>
    </w:tbl>
    <w:p w14:paraId="72A03D5E" w14:textId="0B1AD600" w:rsidR="00F45E93" w:rsidRDefault="000E330C" w:rsidP="00BC2364">
      <w:pPr>
        <w:tabs>
          <w:tab w:val="left" w:pos="4678"/>
        </w:tabs>
        <w:adjustRightInd w:val="0"/>
        <w:snapToGrid w:val="0"/>
        <w:spacing w:line="240" w:lineRule="atLeast"/>
        <w:rPr>
          <w:lang w:eastAsia="zh-TW"/>
        </w:rPr>
      </w:pPr>
      <w:r w:rsidRPr="00B73237">
        <w:rPr>
          <w:rFonts w:eastAsia="標楷體"/>
          <w:sz w:val="28"/>
          <w:szCs w:val="28"/>
          <w:lang w:eastAsia="zh-TW"/>
        </w:rPr>
        <w:t xml:space="preserve"> </w:t>
      </w:r>
    </w:p>
    <w:sectPr w:rsidR="00F45E93" w:rsidSect="00E86A7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1F70" w14:textId="77777777" w:rsidR="00A2074F" w:rsidRDefault="00A2074F" w:rsidP="007E4A6E">
      <w:pPr>
        <w:spacing w:after="0" w:line="240" w:lineRule="auto"/>
      </w:pPr>
      <w:r>
        <w:separator/>
      </w:r>
    </w:p>
  </w:endnote>
  <w:endnote w:type="continuationSeparator" w:id="0">
    <w:p w14:paraId="0F83133E" w14:textId="77777777" w:rsidR="00A2074F" w:rsidRDefault="00A2074F" w:rsidP="007E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81E3" w14:textId="77777777" w:rsidR="00A2074F" w:rsidRDefault="00A2074F" w:rsidP="007E4A6E">
      <w:pPr>
        <w:spacing w:after="0" w:line="240" w:lineRule="auto"/>
      </w:pPr>
      <w:r>
        <w:separator/>
      </w:r>
    </w:p>
  </w:footnote>
  <w:footnote w:type="continuationSeparator" w:id="0">
    <w:p w14:paraId="22696F10" w14:textId="77777777" w:rsidR="00A2074F" w:rsidRDefault="00A2074F" w:rsidP="007E4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0967F0"/>
    <w:multiLevelType w:val="multilevel"/>
    <w:tmpl w:val="48ECD8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833480"/>
    <w:multiLevelType w:val="multilevel"/>
    <w:tmpl w:val="89C2567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1FA5DE7"/>
    <w:multiLevelType w:val="multilevel"/>
    <w:tmpl w:val="56F2DF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F07B42"/>
    <w:multiLevelType w:val="hybridMultilevel"/>
    <w:tmpl w:val="C402F3C6"/>
    <w:lvl w:ilvl="0" w:tplc="56BE2BAE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3C215C"/>
    <w:multiLevelType w:val="hybridMultilevel"/>
    <w:tmpl w:val="747674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1F6463"/>
    <w:multiLevelType w:val="multilevel"/>
    <w:tmpl w:val="0A526B7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9140C7"/>
    <w:multiLevelType w:val="multilevel"/>
    <w:tmpl w:val="9CF274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3F1D69"/>
    <w:multiLevelType w:val="multilevel"/>
    <w:tmpl w:val="D5DCF6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8685633">
    <w:abstractNumId w:val="8"/>
  </w:num>
  <w:num w:numId="2" w16cid:durableId="1266308898">
    <w:abstractNumId w:val="6"/>
  </w:num>
  <w:num w:numId="3" w16cid:durableId="89860498">
    <w:abstractNumId w:val="5"/>
  </w:num>
  <w:num w:numId="4" w16cid:durableId="1389038019">
    <w:abstractNumId w:val="4"/>
  </w:num>
  <w:num w:numId="5" w16cid:durableId="1263491602">
    <w:abstractNumId w:val="7"/>
  </w:num>
  <w:num w:numId="6" w16cid:durableId="1772046926">
    <w:abstractNumId w:val="3"/>
  </w:num>
  <w:num w:numId="7" w16cid:durableId="490097816">
    <w:abstractNumId w:val="2"/>
  </w:num>
  <w:num w:numId="8" w16cid:durableId="768083139">
    <w:abstractNumId w:val="1"/>
  </w:num>
  <w:num w:numId="9" w16cid:durableId="2143962028">
    <w:abstractNumId w:val="0"/>
  </w:num>
  <w:num w:numId="10" w16cid:durableId="2033532942">
    <w:abstractNumId w:val="10"/>
  </w:num>
  <w:num w:numId="11" w16cid:durableId="931010542">
    <w:abstractNumId w:val="11"/>
  </w:num>
  <w:num w:numId="12" w16cid:durableId="2079083935">
    <w:abstractNumId w:val="15"/>
  </w:num>
  <w:num w:numId="13" w16cid:durableId="1676112385">
    <w:abstractNumId w:val="16"/>
  </w:num>
  <w:num w:numId="14" w16cid:durableId="90055327">
    <w:abstractNumId w:val="9"/>
  </w:num>
  <w:num w:numId="15" w16cid:durableId="1918467754">
    <w:abstractNumId w:val="14"/>
  </w:num>
  <w:num w:numId="16" w16cid:durableId="1482230906">
    <w:abstractNumId w:val="13"/>
  </w:num>
  <w:num w:numId="17" w16cid:durableId="19881207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14E"/>
    <w:rsid w:val="000E330C"/>
    <w:rsid w:val="0015074B"/>
    <w:rsid w:val="0022576C"/>
    <w:rsid w:val="0029639D"/>
    <w:rsid w:val="002E5B55"/>
    <w:rsid w:val="00326F90"/>
    <w:rsid w:val="0038573C"/>
    <w:rsid w:val="003E7278"/>
    <w:rsid w:val="00422AED"/>
    <w:rsid w:val="00477D10"/>
    <w:rsid w:val="006D0890"/>
    <w:rsid w:val="007E4A6E"/>
    <w:rsid w:val="007F741B"/>
    <w:rsid w:val="00927F93"/>
    <w:rsid w:val="0099319A"/>
    <w:rsid w:val="009B5F22"/>
    <w:rsid w:val="009E7386"/>
    <w:rsid w:val="00A2074F"/>
    <w:rsid w:val="00A3728E"/>
    <w:rsid w:val="00A43AC4"/>
    <w:rsid w:val="00A51C9F"/>
    <w:rsid w:val="00AA1D8D"/>
    <w:rsid w:val="00AE59A1"/>
    <w:rsid w:val="00B2030E"/>
    <w:rsid w:val="00B47730"/>
    <w:rsid w:val="00BC2364"/>
    <w:rsid w:val="00CB0664"/>
    <w:rsid w:val="00DD4A07"/>
    <w:rsid w:val="00DE42C7"/>
    <w:rsid w:val="00DE50FF"/>
    <w:rsid w:val="00E86A71"/>
    <w:rsid w:val="00F45E93"/>
    <w:rsid w:val="00F745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2A402C"/>
  <w14:defaultImageDpi w14:val="300"/>
  <w15:docId w15:val="{895243BD-86D5-47D5-9555-DFF7E425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Block Text"/>
    <w:basedOn w:val="a1"/>
    <w:rsid w:val="00477D10"/>
    <w:pPr>
      <w:widowControl w:val="0"/>
      <w:pBdr>
        <w:top w:val="single" w:sz="4" w:space="7" w:color="auto"/>
        <w:left w:val="single" w:sz="4" w:space="4" w:color="auto"/>
        <w:bottom w:val="single" w:sz="4" w:space="14" w:color="auto"/>
        <w:right w:val="single" w:sz="4" w:space="4" w:color="auto"/>
      </w:pBdr>
      <w:shd w:val="pct5" w:color="auto" w:fill="auto"/>
      <w:tabs>
        <w:tab w:val="left" w:pos="4320"/>
      </w:tabs>
      <w:adjustRightInd w:val="0"/>
      <w:snapToGrid w:val="0"/>
      <w:spacing w:after="0" w:line="240" w:lineRule="atLeast"/>
      <w:ind w:left="227" w:right="227"/>
    </w:pPr>
    <w:rPr>
      <w:rFonts w:ascii="標楷體" w:eastAsia="標楷體" w:hAnsi="標楷體" w:cs="Times New Roman"/>
      <w:kern w:val="2"/>
      <w:sz w:val="24"/>
      <w:szCs w:val="24"/>
      <w:lang w:eastAsia="zh-TW"/>
    </w:rPr>
  </w:style>
  <w:style w:type="character" w:styleId="affb">
    <w:name w:val="Hyperlink"/>
    <w:rsid w:val="000E330C"/>
    <w:rPr>
      <w:color w:val="0000FF"/>
      <w:u w:val="single"/>
    </w:rPr>
  </w:style>
  <w:style w:type="character" w:styleId="affc">
    <w:name w:val="Unresolved Mention"/>
    <w:basedOn w:val="a2"/>
    <w:uiPriority w:val="99"/>
    <w:semiHidden/>
    <w:unhideWhenUsed/>
    <w:rsid w:val="00E86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Wqr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于心怡</cp:lastModifiedBy>
  <cp:revision>2</cp:revision>
  <cp:lastPrinted>2026-07-01T08:59:00Z</cp:lastPrinted>
  <dcterms:created xsi:type="dcterms:W3CDTF">2026-07-06T02:34:00Z</dcterms:created>
  <dcterms:modified xsi:type="dcterms:W3CDTF">2026-07-06T02:34:00Z</dcterms:modified>
  <cp:category/>
</cp:coreProperties>
</file>